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F006" w14:textId="77777777" w:rsidR="00DC18D1" w:rsidRDefault="00310C43">
      <w:pPr>
        <w:spacing w:after="40"/>
        <w:jc w:val="center"/>
      </w:pPr>
      <w:r>
        <w:rPr>
          <w:b/>
          <w:bCs/>
          <w:color w:val="1B2951"/>
          <w:sz w:val="48"/>
          <w:szCs w:val="48"/>
        </w:rPr>
        <w:t>The Summit '26</w:t>
      </w:r>
    </w:p>
    <w:p w14:paraId="41E71B29" w14:textId="77777777" w:rsidR="00DC18D1" w:rsidRDefault="00310C43">
      <w:pPr>
        <w:spacing w:after="40"/>
        <w:jc w:val="center"/>
      </w:pPr>
      <w:r>
        <w:rPr>
          <w:i/>
          <w:iCs/>
          <w:color w:val="3A4A7A"/>
          <w:sz w:val="24"/>
          <w:szCs w:val="24"/>
        </w:rPr>
        <w:t>Hier et Demain   |   Yesterday and Tomorrow</w:t>
      </w:r>
    </w:p>
    <w:p w14:paraId="7ADA513E" w14:textId="77777777" w:rsidR="00DC18D1" w:rsidRDefault="00310C43">
      <w:pPr>
        <w:spacing w:after="40"/>
        <w:jc w:val="center"/>
      </w:pPr>
      <w:r>
        <w:rPr>
          <w:i/>
          <w:iCs/>
          <w:color w:val="8E9CA8"/>
        </w:rPr>
        <w:t>The Executive Forum for the Independent Commercial Vehicle Aftermarket</w:t>
      </w:r>
    </w:p>
    <w:p w14:paraId="2D0C2A6F" w14:textId="77777777" w:rsidR="00DC18D1" w:rsidRDefault="00310C43">
      <w:pPr>
        <w:spacing w:after="120"/>
        <w:jc w:val="center"/>
      </w:pPr>
      <w:r>
        <w:rPr>
          <w:sz w:val="22"/>
          <w:szCs w:val="22"/>
        </w:rPr>
        <w:t>September 16-19, 2026   |   Le Westin Montréal</w:t>
      </w:r>
    </w:p>
    <w:tbl>
      <w:tblPr>
        <w:tblW w:w="9360" w:type="dxa"/>
        <w:tblBorders>
          <w:top w:val="single" w:sz="4" w:space="0" w:color="B8761F"/>
          <w:left w:val="single" w:sz="20" w:space="0" w:color="B8761F"/>
          <w:bottom w:val="single" w:sz="4" w:space="0" w:color="B8761F"/>
          <w:right w:val="single" w:sz="4" w:space="0" w:color="B8761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C18D1" w14:paraId="2A0223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shd w:val="clear" w:color="auto" w:fill="FFF4E5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DFA00D" w14:textId="77777777" w:rsidR="00DC18D1" w:rsidRDefault="00310C43">
            <w:pPr>
              <w:spacing w:after="40"/>
            </w:pPr>
            <w:r>
              <w:rPr>
                <w:b/>
                <w:bCs/>
                <w:color w:val="8B5A0F"/>
              </w:rPr>
              <w:t>Detailed Agenda</w:t>
            </w:r>
          </w:p>
          <w:p w14:paraId="56902C1D" w14:textId="77777777" w:rsidR="00DC18D1" w:rsidRDefault="00310C43">
            <w:r>
              <w:t>Session times, speakers, and formats reflect the current plan and may be refined before Summit. Concurrent sessions are noted where they run in parallel.</w:t>
            </w:r>
          </w:p>
        </w:tc>
      </w:tr>
    </w:tbl>
    <w:p w14:paraId="672A6659" w14:textId="77777777" w:rsidR="00DC18D1" w:rsidRDefault="00DC18D1">
      <w:pPr>
        <w:spacing w:after="80"/>
      </w:pPr>
    </w:p>
    <w:p w14:paraId="33742D37" w14:textId="77777777" w:rsidR="00DC18D1" w:rsidRDefault="00310C43" w:rsidP="2C6BC289">
      <w:pPr>
        <w:keepNext/>
        <w:keepLines/>
        <w:pBdr>
          <w:bottom w:val="single" w:sz="10" w:space="2" w:color="1B2951"/>
        </w:pBdr>
        <w:spacing w:before="280" w:after="100"/>
      </w:pPr>
      <w:r>
        <w:rPr>
          <w:b/>
          <w:bCs/>
          <w:color w:val="1B2951"/>
          <w:sz w:val="26"/>
          <w:szCs w:val="26"/>
        </w:rPr>
        <w:t>Wednesday, September 16  —  Travel and Arrival</w:t>
      </w:r>
    </w:p>
    <w:tbl>
      <w:tblPr>
        <w:tblW w:w="9360" w:type="dxa"/>
        <w:tblBorders>
          <w:top w:val="single" w:sz="4" w:space="0" w:color="8E9CA8"/>
          <w:left w:val="single" w:sz="4" w:space="0" w:color="8E9CA8"/>
          <w:bottom w:val="single" w:sz="4" w:space="0" w:color="8E9CA8"/>
          <w:right w:val="single" w:sz="4" w:space="0" w:color="8E9CA8"/>
          <w:insideH w:val="single" w:sz="4" w:space="0" w:color="8E9CA8"/>
          <w:insideV w:val="single" w:sz="4" w:space="0" w:color="8E9C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7860"/>
      </w:tblGrid>
      <w:tr w:rsidR="00DC18D1" w14:paraId="396FADC3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1D792E2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3:00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B38186A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Registration Opens</w:t>
            </w:r>
          </w:p>
        </w:tc>
      </w:tr>
      <w:tr w:rsidR="00DC18D1" w:rsidRPr="00FD542F" w14:paraId="67069564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F67BD0B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5:30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3D798E4" w14:textId="77777777" w:rsidR="00DC18D1" w:rsidRPr="00FD542F" w:rsidRDefault="00310C43">
            <w:pPr>
              <w:spacing w:before="40" w:after="40" w:line="252" w:lineRule="auto"/>
              <w:rPr>
                <w:lang w:val="fr-FR"/>
              </w:rPr>
            </w:pPr>
            <w:r w:rsidRPr="00FD542F">
              <w:rPr>
                <w:b/>
                <w:bCs/>
                <w:color w:val="1B2951"/>
                <w:lang w:val="fr-FR"/>
              </w:rPr>
              <w:t>Welcome Reception</w:t>
            </w:r>
            <w:r w:rsidRPr="00FD542F">
              <w:rPr>
                <w:i/>
                <w:iCs/>
                <w:color w:val="5A5A5A"/>
                <w:sz w:val="18"/>
                <w:szCs w:val="18"/>
                <w:lang w:val="fr-FR"/>
              </w:rPr>
              <w:t xml:space="preserve">  (Bienvenue à Montréal)</w:t>
            </w:r>
          </w:p>
        </w:tc>
      </w:tr>
    </w:tbl>
    <w:p w14:paraId="0A37501D" w14:textId="77777777" w:rsidR="00DC18D1" w:rsidRPr="00FD542F" w:rsidRDefault="00DC18D1">
      <w:pPr>
        <w:spacing w:after="120"/>
        <w:rPr>
          <w:lang w:val="fr-FR"/>
        </w:rPr>
      </w:pPr>
    </w:p>
    <w:p w14:paraId="79E65630" w14:textId="77777777" w:rsidR="00DC18D1" w:rsidRDefault="00310C43" w:rsidP="2C6BC289">
      <w:pPr>
        <w:keepNext/>
        <w:keepLines/>
        <w:pBdr>
          <w:bottom w:val="single" w:sz="10" w:space="2" w:color="1B2951"/>
        </w:pBdr>
        <w:spacing w:before="280" w:after="100"/>
      </w:pPr>
      <w:r>
        <w:rPr>
          <w:b/>
          <w:bCs/>
          <w:color w:val="1B2951"/>
          <w:sz w:val="26"/>
          <w:szCs w:val="26"/>
        </w:rPr>
        <w:t>Thursday, September 17  —  Strategic Day</w:t>
      </w:r>
    </w:p>
    <w:tbl>
      <w:tblPr>
        <w:tblW w:w="9360" w:type="dxa"/>
        <w:tblBorders>
          <w:top w:val="single" w:sz="4" w:space="0" w:color="8E9CA8"/>
          <w:left w:val="single" w:sz="4" w:space="0" w:color="8E9CA8"/>
          <w:bottom w:val="single" w:sz="4" w:space="0" w:color="8E9CA8"/>
          <w:right w:val="single" w:sz="4" w:space="0" w:color="8E9CA8"/>
          <w:insideH w:val="single" w:sz="4" w:space="0" w:color="8E9CA8"/>
          <w:insideV w:val="single" w:sz="4" w:space="0" w:color="8E9C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7860"/>
      </w:tblGrid>
      <w:tr w:rsidR="00DC18D1" w14:paraId="024AFDBA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D45972F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8:00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8F32174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Breakfast</w:t>
            </w:r>
          </w:p>
        </w:tc>
      </w:tr>
      <w:tr w:rsidR="00DC18D1" w14:paraId="0681A4B6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ED27ED7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9:00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3DDB469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Welcome &amp; Summit Opening</w:t>
            </w:r>
          </w:p>
        </w:tc>
      </w:tr>
      <w:tr w:rsidR="00DC18D1" w14:paraId="6858E15E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4362DBF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9:15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3476E19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CVSN State of the Year</w:t>
            </w:r>
          </w:p>
        </w:tc>
      </w:tr>
      <w:tr w:rsidR="00DC18D1" w14:paraId="2F27741F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DD3294F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10:00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F3493BC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Networking Break</w:t>
            </w:r>
          </w:p>
        </w:tc>
      </w:tr>
      <w:tr w:rsidR="00DC18D1" w14:paraId="78B94DF5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0487251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10:30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1370CDF" w14:textId="77777777" w:rsidR="00DC18D1" w:rsidRDefault="00310C43">
            <w:pPr>
              <w:spacing w:before="40" w:after="20" w:line="252" w:lineRule="auto"/>
            </w:pPr>
            <w:r>
              <w:rPr>
                <w:b/>
                <w:bCs/>
                <w:color w:val="1B2951"/>
              </w:rPr>
              <w:t>Pillar Working Sessions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(90 minutes)</w:t>
            </w:r>
          </w:p>
          <w:p w14:paraId="01F6BF60" w14:textId="77777777" w:rsidR="00DC18D1" w:rsidRDefault="00310C43">
            <w:pPr>
              <w:spacing w:after="10" w:line="252" w:lineRule="auto"/>
              <w:ind w:left="160"/>
            </w:pPr>
            <w:r>
              <w:rPr>
                <w:color w:val="8B5A0F"/>
                <w:sz w:val="18"/>
                <w:szCs w:val="18"/>
              </w:rPr>
              <w:t xml:space="preserve">–  </w:t>
            </w:r>
            <w:r>
              <w:rPr>
                <w:sz w:val="18"/>
                <w:szCs w:val="18"/>
              </w:rPr>
              <w:t>Government Relations</w:t>
            </w:r>
          </w:p>
          <w:p w14:paraId="0CBED4D0" w14:textId="77777777" w:rsidR="00DC18D1" w:rsidRDefault="00310C43">
            <w:pPr>
              <w:spacing w:after="40" w:line="252" w:lineRule="auto"/>
              <w:ind w:left="160"/>
            </w:pPr>
            <w:r>
              <w:rPr>
                <w:color w:val="8B5A0F"/>
                <w:sz w:val="18"/>
                <w:szCs w:val="18"/>
              </w:rPr>
              <w:t xml:space="preserve">–  </w:t>
            </w:r>
            <w:r>
              <w:rPr>
                <w:sz w:val="18"/>
                <w:szCs w:val="18"/>
              </w:rPr>
              <w:t>Industry Awareness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(OnRamp Discussion)</w:t>
            </w:r>
          </w:p>
        </w:tc>
      </w:tr>
      <w:tr w:rsidR="00DC18D1" w14:paraId="1E0C5583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731549A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12:00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37161B6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Lunch</w:t>
            </w:r>
          </w:p>
        </w:tc>
      </w:tr>
      <w:tr w:rsidR="00DC18D1" w14:paraId="7D70822E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500C93B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0B354D6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Marquee Mini-TEDs: The Bet I Made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(three 8-minute talks + group Q&amp;A)</w:t>
            </w:r>
          </w:p>
        </w:tc>
      </w:tr>
      <w:tr w:rsidR="00DC18D1" w14:paraId="677AF833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45DC92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2:00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F77023A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Sponsor Direct Connect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(rotations 1–3)</w:t>
            </w:r>
          </w:p>
        </w:tc>
      </w:tr>
      <w:tr w:rsidR="00DC18D1" w14:paraId="64AAFE5E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56F9A25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2:00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417DE76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Service Center Conversation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(parallel session · invited guests · 90 minutes)</w:t>
            </w:r>
          </w:p>
        </w:tc>
      </w:tr>
      <w:tr w:rsidR="00DC18D1" w14:paraId="31B50913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04E3E3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3:00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2205291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Sponsor Direct Connect Integration Break</w:t>
            </w:r>
          </w:p>
        </w:tc>
      </w:tr>
      <w:tr w:rsidR="00DC18D1" w14:paraId="7027C990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92B1EFA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3:20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838E1EC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Sponsor Direct Connect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(rotations 4–6)</w:t>
            </w:r>
          </w:p>
        </w:tc>
      </w:tr>
      <w:tr w:rsidR="00DC18D1" w14:paraId="1A84FA3D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4FAC6E6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4:30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2C39686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Sponsor Direct Connect ends</w:t>
            </w:r>
          </w:p>
        </w:tc>
      </w:tr>
      <w:tr w:rsidR="00DC18D1" w14:paraId="735F7A1F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C1DAA9B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5:00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8D21B78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Cocktails in the Clubhouse</w:t>
            </w:r>
          </w:p>
        </w:tc>
      </w:tr>
      <w:tr w:rsidR="00DC18D1" w14:paraId="102E4DEC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C13EA49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6:30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6190E05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Dinner on Your Own in Montreal</w:t>
            </w:r>
          </w:p>
        </w:tc>
      </w:tr>
    </w:tbl>
    <w:p w14:paraId="5DAB6C7B" w14:textId="77777777" w:rsidR="00DC18D1" w:rsidRDefault="00DC18D1">
      <w:pPr>
        <w:spacing w:after="120"/>
      </w:pPr>
    </w:p>
    <w:p w14:paraId="5C61456E" w14:textId="77777777" w:rsidR="00DC18D1" w:rsidRDefault="00310C43" w:rsidP="2C6BC289">
      <w:pPr>
        <w:keepNext/>
        <w:keepLines/>
        <w:pageBreakBefore/>
        <w:pBdr>
          <w:bottom w:val="single" w:sz="10" w:space="2" w:color="1B2951"/>
        </w:pBdr>
        <w:spacing w:before="280" w:after="100"/>
      </w:pPr>
      <w:r>
        <w:rPr>
          <w:b/>
          <w:bCs/>
          <w:color w:val="1B2951"/>
          <w:sz w:val="26"/>
          <w:szCs w:val="26"/>
        </w:rPr>
        <w:lastRenderedPageBreak/>
        <w:t>Friday, September 18  —  Working Day &amp; Celebration</w:t>
      </w:r>
    </w:p>
    <w:tbl>
      <w:tblPr>
        <w:tblW w:w="9360" w:type="dxa"/>
        <w:tblBorders>
          <w:top w:val="single" w:sz="4" w:space="0" w:color="8E9CA8"/>
          <w:left w:val="single" w:sz="4" w:space="0" w:color="8E9CA8"/>
          <w:bottom w:val="single" w:sz="4" w:space="0" w:color="8E9CA8"/>
          <w:right w:val="single" w:sz="4" w:space="0" w:color="8E9CA8"/>
          <w:insideH w:val="single" w:sz="4" w:space="0" w:color="8E9CA8"/>
          <w:insideV w:val="single" w:sz="4" w:space="0" w:color="8E9C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7860"/>
      </w:tblGrid>
      <w:tr w:rsidR="00DC18D1" w14:paraId="4CA375B2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A3FB310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8:00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08033FC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Breakfast</w:t>
            </w:r>
          </w:p>
        </w:tc>
      </w:tr>
      <w:tr w:rsidR="00DC18D1" w14:paraId="549ED566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FF35886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9:00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9698BEB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Keynote: Laura Huang</w:t>
            </w:r>
            <w:r>
              <w:rPr>
                <w:i/>
                <w:iCs/>
                <w:color w:val="5A5A5A"/>
                <w:sz w:val="18"/>
                <w:szCs w:val="18"/>
              </w:rPr>
              <w:t>, on Edge</w:t>
            </w:r>
          </w:p>
        </w:tc>
      </w:tr>
      <w:tr w:rsidR="00DC18D1" w14:paraId="055DF0E8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6EF2E2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10:00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04DAD35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Networking Break</w:t>
            </w:r>
          </w:p>
        </w:tc>
      </w:tr>
      <w:tr w:rsidR="00DC18D1" w14:paraId="2A2C1146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ABA872B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10:30 am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191CD50" w14:textId="77777777" w:rsidR="00DC18D1" w:rsidRDefault="00310C43">
            <w:pPr>
              <w:spacing w:before="40" w:after="20" w:line="252" w:lineRule="auto"/>
            </w:pPr>
            <w:r>
              <w:rPr>
                <w:b/>
                <w:bCs/>
                <w:color w:val="1B2951"/>
              </w:rPr>
              <w:t>Pillar Working Sessions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(90 minutes)</w:t>
            </w:r>
          </w:p>
          <w:p w14:paraId="5191A955" w14:textId="77777777" w:rsidR="00DC18D1" w:rsidRDefault="00310C43">
            <w:pPr>
              <w:spacing w:after="10" w:line="252" w:lineRule="auto"/>
              <w:ind w:left="160"/>
            </w:pPr>
            <w:r>
              <w:rPr>
                <w:color w:val="8B5A0F"/>
                <w:sz w:val="18"/>
                <w:szCs w:val="18"/>
              </w:rPr>
              <w:t xml:space="preserve">–  </w:t>
            </w:r>
            <w:r>
              <w:rPr>
                <w:sz w:val="18"/>
                <w:szCs w:val="18"/>
              </w:rPr>
              <w:t>Education</w:t>
            </w:r>
          </w:p>
          <w:p w14:paraId="02A76B2D" w14:textId="77777777" w:rsidR="00DC18D1" w:rsidRDefault="00310C43">
            <w:pPr>
              <w:spacing w:after="40" w:line="252" w:lineRule="auto"/>
              <w:ind w:left="160"/>
            </w:pPr>
            <w:r>
              <w:rPr>
                <w:color w:val="8B5A0F"/>
                <w:sz w:val="18"/>
                <w:szCs w:val="18"/>
              </w:rPr>
              <w:t xml:space="preserve">–  </w:t>
            </w:r>
            <w:r>
              <w:rPr>
                <w:sz w:val="18"/>
                <w:szCs w:val="18"/>
              </w:rPr>
              <w:t>Innovation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(Lauren McCullough, Tromml, speaking)</w:t>
            </w:r>
          </w:p>
        </w:tc>
      </w:tr>
      <w:tr w:rsidR="00DC18D1" w14:paraId="1578DD26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C737E2E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12:00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3F42A5E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Lunch</w:t>
            </w:r>
          </w:p>
        </w:tc>
      </w:tr>
      <w:tr w:rsidR="00DC18D1" w14:paraId="1EE54DE2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223F3EC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1:00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8F1717D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Live Innovation Accelerator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(David Williams, TecAlliance, on Universal Returns)</w:t>
            </w:r>
          </w:p>
        </w:tc>
      </w:tr>
      <w:tr w:rsidR="00DC18D1" w14:paraId="2B5DEFA1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970004B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2:00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CA2AFA9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Break</w:t>
            </w:r>
          </w:p>
        </w:tc>
      </w:tr>
      <w:tr w:rsidR="00DC18D1" w14:paraId="528F6EBF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752EE17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2:15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EE81D9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Hier et Demain: A Leadership Panel</w:t>
            </w:r>
          </w:p>
        </w:tc>
      </w:tr>
      <w:tr w:rsidR="00DC18D1" w14:paraId="26BADEA7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8A6429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3:30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1DC227D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Freshen Up / Private Conversations</w:t>
            </w:r>
          </w:p>
        </w:tc>
      </w:tr>
      <w:tr w:rsidR="00DC18D1" w14:paraId="0EFD507C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4E9017C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5:00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A223B65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Le Carrefour: Cocktail Reception in the Clubhouse</w:t>
            </w:r>
          </w:p>
        </w:tc>
      </w:tr>
      <w:tr w:rsidR="00DC18D1" w14:paraId="47364580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8225223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5:45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E351F75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Move to the Ballroom</w:t>
            </w:r>
          </w:p>
        </w:tc>
      </w:tr>
      <w:tr w:rsidR="00DC18D1" w14:paraId="7257635D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D72A49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5:55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F10D39F" w14:textId="77777777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Le Grand Soir: Awards Ceremony</w:t>
            </w:r>
            <w:r>
              <w:rPr>
                <w:i/>
                <w:iCs/>
                <w:color w:val="5A5A5A"/>
                <w:sz w:val="18"/>
                <w:szCs w:val="18"/>
              </w:rPr>
              <w:t xml:space="preserve">  (4 Under 40, Driving Force, President’s Award)</w:t>
            </w:r>
          </w:p>
        </w:tc>
      </w:tr>
      <w:tr w:rsidR="00DC18D1" w14:paraId="53BA5F1C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00A258C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6:20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CFE1564" w14:textId="77777777" w:rsidR="00DC18D1" w:rsidRDefault="00310C43">
            <w:pPr>
              <w:spacing w:before="40" w:after="40" w:line="252" w:lineRule="auto"/>
            </w:pPr>
            <w:r>
              <w:rPr>
                <w:i/>
                <w:iCs/>
                <w:color w:val="5A5A5A"/>
              </w:rPr>
              <w:t>Plated Dinner Service</w:t>
            </w:r>
          </w:p>
        </w:tc>
      </w:tr>
      <w:tr w:rsidR="00DC18D1" w14:paraId="5E9FAF7A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EAECE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919D4E" w14:textId="77777777" w:rsidR="00DC18D1" w:rsidRDefault="00310C43">
            <w:r>
              <w:rPr>
                <w:b/>
                <w:bCs/>
                <w:color w:val="1B2951"/>
                <w:sz w:val="18"/>
                <w:szCs w:val="18"/>
              </w:rPr>
              <w:t>7:30 pm</w:t>
            </w:r>
          </w:p>
        </w:tc>
        <w:tc>
          <w:tcPr>
            <w:tcW w:w="7860" w:type="dxa"/>
            <w:tcBorders>
              <w:top w:val="single" w:sz="4" w:space="0" w:color="8E9CA8"/>
              <w:left w:val="single" w:sz="4" w:space="0" w:color="8E9CA8"/>
              <w:bottom w:val="single" w:sz="4" w:space="0" w:color="8E9CA8"/>
              <w:right w:val="single" w:sz="4" w:space="0" w:color="8E9CA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5292FF0" w14:textId="3026F55E" w:rsidR="00DC18D1" w:rsidRDefault="00310C43">
            <w:pPr>
              <w:spacing w:before="40" w:after="40" w:line="252" w:lineRule="auto"/>
            </w:pPr>
            <w:r>
              <w:rPr>
                <w:b/>
                <w:bCs/>
                <w:color w:val="1B2951"/>
              </w:rPr>
              <w:t>Charity Auction</w:t>
            </w:r>
          </w:p>
        </w:tc>
      </w:tr>
    </w:tbl>
    <w:p w14:paraId="02EB378F" w14:textId="77777777" w:rsidR="00DC18D1" w:rsidRDefault="00DC18D1">
      <w:pPr>
        <w:spacing w:after="120"/>
      </w:pPr>
    </w:p>
    <w:p w14:paraId="763A6AD0" w14:textId="77777777" w:rsidR="00DC18D1" w:rsidRDefault="00310C43" w:rsidP="2C6BC289">
      <w:pPr>
        <w:keepNext/>
        <w:keepLines/>
        <w:pBdr>
          <w:bottom w:val="single" w:sz="10" w:space="2" w:color="1B2951"/>
        </w:pBdr>
        <w:spacing w:before="280" w:after="100"/>
      </w:pPr>
      <w:r>
        <w:rPr>
          <w:b/>
          <w:bCs/>
          <w:color w:val="1B2951"/>
          <w:sz w:val="26"/>
          <w:szCs w:val="26"/>
        </w:rPr>
        <w:t>Saturday, September 19  —  Departures</w:t>
      </w:r>
    </w:p>
    <w:tbl>
      <w:tblPr>
        <w:tblW w:w="9360" w:type="dxa"/>
        <w:tblBorders>
          <w:top w:val="single" w:sz="4" w:space="0" w:color="8E9CA8"/>
          <w:left w:val="single" w:sz="4" w:space="0" w:color="8E9CA8"/>
          <w:bottom w:val="single" w:sz="4" w:space="0" w:color="8E9CA8"/>
          <w:right w:val="single" w:sz="4" w:space="0" w:color="8E9C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C18D1" w14:paraId="5356F0D9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D2AE11" w14:textId="77777777" w:rsidR="00DC18D1" w:rsidRDefault="00310C43">
            <w:r>
              <w:rPr>
                <w:b/>
                <w:bCs/>
                <w:color w:val="1B2951"/>
              </w:rPr>
              <w:t>Departures from Montreal.</w:t>
            </w:r>
            <w:r>
              <w:rPr>
                <w:i/>
                <w:iCs/>
                <w:color w:val="5A5A5A"/>
              </w:rPr>
              <w:t xml:space="preserve">  Safe travels — and merci for a great Summit.</w:t>
            </w:r>
          </w:p>
        </w:tc>
      </w:tr>
    </w:tbl>
    <w:p w14:paraId="6A05A809" w14:textId="77777777" w:rsidR="00DC18D1" w:rsidRDefault="00DC18D1">
      <w:pPr>
        <w:spacing w:after="200"/>
      </w:pPr>
    </w:p>
    <w:tbl>
      <w:tblPr>
        <w:tblW w:w="9360" w:type="dxa"/>
        <w:tblBorders>
          <w:top w:val="single" w:sz="4" w:space="0" w:color="1B2951"/>
          <w:left w:val="single" w:sz="20" w:space="0" w:color="1B2951"/>
          <w:bottom w:val="single" w:sz="4" w:space="0" w:color="1B2951"/>
          <w:right w:val="single" w:sz="4" w:space="0" w:color="1B295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C18D1" w14:paraId="6BC9DB32" w14:textId="77777777" w:rsidTr="2C6BC2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shd w:val="clear" w:color="auto" w:fill="F4F5F7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9F96453" w14:textId="77777777" w:rsidR="00DC18D1" w:rsidRDefault="00310C43">
            <w:pPr>
              <w:spacing w:after="40"/>
              <w:jc w:val="center"/>
            </w:pPr>
            <w:r>
              <w:rPr>
                <w:b/>
                <w:bCs/>
                <w:color w:val="1B2951"/>
                <w:sz w:val="24"/>
                <w:szCs w:val="24"/>
              </w:rPr>
              <w:t>Hier et Demain — Yesterday and Tomorrow</w:t>
            </w:r>
          </w:p>
          <w:p w14:paraId="2DE4DE79" w14:textId="77777777" w:rsidR="00DC18D1" w:rsidRDefault="00310C43">
            <w:pPr>
              <w:jc w:val="center"/>
            </w:pPr>
            <w:r>
              <w:rPr>
                <w:i/>
                <w:iCs/>
                <w:color w:val="5A5A5A"/>
              </w:rPr>
              <w:t>The Summit '26  ·  Le Westin Montréal</w:t>
            </w:r>
          </w:p>
        </w:tc>
      </w:tr>
    </w:tbl>
    <w:p w14:paraId="39BD7DBF" w14:textId="77777777" w:rsidR="00310C43" w:rsidRDefault="00310C43"/>
    <w:sectPr w:rsidR="00310C43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1F039"/>
    <w:multiLevelType w:val="hybridMultilevel"/>
    <w:tmpl w:val="2A10141C"/>
    <w:lvl w:ilvl="0" w:tplc="EDF80B60">
      <w:start w:val="1"/>
      <w:numFmt w:val="bullet"/>
      <w:lvlText w:val="●"/>
      <w:lvlJc w:val="left"/>
      <w:pPr>
        <w:ind w:left="720" w:hanging="360"/>
      </w:pPr>
    </w:lvl>
    <w:lvl w:ilvl="1" w:tplc="9C2E2096">
      <w:start w:val="1"/>
      <w:numFmt w:val="bullet"/>
      <w:lvlText w:val="○"/>
      <w:lvlJc w:val="left"/>
      <w:pPr>
        <w:ind w:left="1440" w:hanging="360"/>
      </w:pPr>
    </w:lvl>
    <w:lvl w:ilvl="2" w:tplc="64601D5C">
      <w:start w:val="1"/>
      <w:numFmt w:val="bullet"/>
      <w:lvlText w:val="■"/>
      <w:lvlJc w:val="left"/>
      <w:pPr>
        <w:ind w:left="2160" w:hanging="360"/>
      </w:pPr>
    </w:lvl>
    <w:lvl w:ilvl="3" w:tplc="9FDC6D98">
      <w:start w:val="1"/>
      <w:numFmt w:val="bullet"/>
      <w:lvlText w:val="●"/>
      <w:lvlJc w:val="left"/>
      <w:pPr>
        <w:ind w:left="2880" w:hanging="360"/>
      </w:pPr>
    </w:lvl>
    <w:lvl w:ilvl="4" w:tplc="E3FE1CE8">
      <w:start w:val="1"/>
      <w:numFmt w:val="bullet"/>
      <w:lvlText w:val="○"/>
      <w:lvlJc w:val="left"/>
      <w:pPr>
        <w:ind w:left="3600" w:hanging="360"/>
      </w:pPr>
    </w:lvl>
    <w:lvl w:ilvl="5" w:tplc="2F76498C">
      <w:start w:val="1"/>
      <w:numFmt w:val="bullet"/>
      <w:lvlText w:val="■"/>
      <w:lvlJc w:val="left"/>
      <w:pPr>
        <w:ind w:left="4320" w:hanging="360"/>
      </w:pPr>
    </w:lvl>
    <w:lvl w:ilvl="6" w:tplc="0FCEA49A">
      <w:start w:val="1"/>
      <w:numFmt w:val="bullet"/>
      <w:lvlText w:val="●"/>
      <w:lvlJc w:val="left"/>
      <w:pPr>
        <w:ind w:left="5040" w:hanging="360"/>
      </w:pPr>
    </w:lvl>
    <w:lvl w:ilvl="7" w:tplc="19427A2E">
      <w:start w:val="1"/>
      <w:numFmt w:val="bullet"/>
      <w:lvlText w:val="●"/>
      <w:lvlJc w:val="left"/>
      <w:pPr>
        <w:ind w:left="5760" w:hanging="360"/>
      </w:pPr>
    </w:lvl>
    <w:lvl w:ilvl="8" w:tplc="C1927470">
      <w:start w:val="1"/>
      <w:numFmt w:val="bullet"/>
      <w:lvlText w:val="●"/>
      <w:lvlJc w:val="left"/>
      <w:pPr>
        <w:ind w:left="6480" w:hanging="360"/>
      </w:pPr>
    </w:lvl>
  </w:abstractNum>
  <w:num w:numId="1" w16cid:durableId="15794436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6BC289"/>
    <w:rsid w:val="00310C43"/>
    <w:rsid w:val="00A225FA"/>
    <w:rsid w:val="00DC18D1"/>
    <w:rsid w:val="00FD542F"/>
    <w:rsid w:val="2C6BC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904D"/>
  <w15:docId w15:val="{89B43812-AC5A-427E-A742-4B47EC3F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a4f6f-7f71-4a05-9e0b-293e0a905e78" xsi:nil="true"/>
    <lcf76f155ced4ddcb4097134ff3c332f xmlns="04023ad3-9b3e-4555-b076-162d6358a6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1A1C99D8DDF49AC7AC4F4687930D1" ma:contentTypeVersion="16" ma:contentTypeDescription="Create a new document." ma:contentTypeScope="" ma:versionID="a48e41cfeb24d438709f9e6624775564">
  <xsd:schema xmlns:xsd="http://www.w3.org/2001/XMLSchema" xmlns:xs="http://www.w3.org/2001/XMLSchema" xmlns:p="http://schemas.microsoft.com/office/2006/metadata/properties" xmlns:ns2="04023ad3-9b3e-4555-b076-162d6358a696" xmlns:ns3="e0aa4f6f-7f71-4a05-9e0b-293e0a905e78" targetNamespace="http://schemas.microsoft.com/office/2006/metadata/properties" ma:root="true" ma:fieldsID="d7d794fb16895e96920fa713bb1408f2" ns2:_="" ns3:_="">
    <xsd:import namespace="04023ad3-9b3e-4555-b076-162d6358a696"/>
    <xsd:import namespace="e0aa4f6f-7f71-4a05-9e0b-293e0a905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23ad3-9b3e-4555-b076-162d6358a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f8c19a7-f218-4e86-82f9-4498e7ae6f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a4f6f-7f71-4a05-9e0b-293e0a905e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b78ff61-ae25-405e-b931-11e37cd3f5ce}" ma:internalName="TaxCatchAll" ma:showField="CatchAllData" ma:web="e0aa4f6f-7f71-4a05-9e0b-293e0a905e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75A05-CAFA-4AEA-B551-453BB483D16A}">
  <ds:schemaRefs>
    <ds:schemaRef ds:uri="http://schemas.microsoft.com/office/2006/metadata/properties"/>
    <ds:schemaRef ds:uri="http://schemas.microsoft.com/office/infopath/2007/PartnerControls"/>
    <ds:schemaRef ds:uri="e0aa4f6f-7f71-4a05-9e0b-293e0a905e78"/>
    <ds:schemaRef ds:uri="04023ad3-9b3e-4555-b076-162d6358a696"/>
  </ds:schemaRefs>
</ds:datastoreItem>
</file>

<file path=customXml/itemProps2.xml><?xml version="1.0" encoding="utf-8"?>
<ds:datastoreItem xmlns:ds="http://schemas.openxmlformats.org/officeDocument/2006/customXml" ds:itemID="{5DE1B607-17C9-48FD-991C-E6E3DE4BA4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77F36-DDE2-4C37-AF5D-5E19B1C3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23ad3-9b3e-4555-b076-162d6358a696"/>
    <ds:schemaRef ds:uri="e0aa4f6f-7f71-4a05-9e0b-293e0a905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Kristen Kellogg</cp:lastModifiedBy>
  <cp:revision>3</cp:revision>
  <dcterms:created xsi:type="dcterms:W3CDTF">2026-07-10T16:56:00Z</dcterms:created>
  <dcterms:modified xsi:type="dcterms:W3CDTF">2026-07-22T19:03:00Z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0x01010024D1A1C99D8DDF49AC7AC4F4687930D1</vt:lpwstr>
  </property>
  <property fmtid="{D5CDD505-2E9C-101B-9397-08002B2CF9AE}" pid="3" name="MediaServiceImageTags">
    <vt:lpwstr/>
  </property>
</Properties>
</file>